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6D5B" w:rsidRDefault="003D24CB">
      <w:pPr>
        <w:pStyle w:val="Titre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 w:hAnsi="Garamond"/>
        </w:rPr>
        <w:t>Journées Jeunes chercheurs en études taïwanaises</w:t>
      </w:r>
    </w:p>
    <w:p w:rsidR="00256D5B" w:rsidRDefault="003D24CB">
      <w:pPr>
        <w:pStyle w:val="Titre"/>
        <w:rPr>
          <w:rFonts w:ascii="Garamond" w:eastAsia="Garamond" w:hAnsi="Garamond" w:cs="Garamond"/>
        </w:rPr>
      </w:pPr>
      <w:r>
        <w:rPr>
          <w:rFonts w:ascii="Garamond" w:hAnsi="Garamond"/>
        </w:rPr>
        <w:t>(</w:t>
      </w:r>
      <w:r>
        <w:rPr>
          <w:rFonts w:ascii="Garamond" w:hAnsi="Garamond"/>
        </w:rPr>
        <w:t>10 &amp; 11 juin 2021</w:t>
      </w:r>
      <w:r>
        <w:rPr>
          <w:rFonts w:ascii="Garamond" w:hAnsi="Garamond"/>
        </w:rPr>
        <w:t xml:space="preserve">) - Université de Grenoble Alpes </w:t>
      </w:r>
    </w:p>
    <w:p w:rsidR="00256D5B" w:rsidRDefault="003D24CB">
      <w:pPr>
        <w:pStyle w:val="Sous-titre"/>
        <w:rPr>
          <w:rFonts w:ascii="Garamond" w:eastAsia="Garamond" w:hAnsi="Garamond" w:cs="Garamond"/>
        </w:rPr>
      </w:pPr>
      <w:r>
        <w:rPr>
          <w:rFonts w:ascii="Garamond" w:hAnsi="Garamond"/>
        </w:rPr>
        <w:t>Organisées par l’Association Francophone d’Études Taïwanaises (AFET), en partenariat avec le Bureau de représentation de Taip</w:t>
      </w:r>
      <w:r>
        <w:rPr>
          <w:rFonts w:ascii="Garamond" w:hAnsi="Garamond"/>
        </w:rPr>
        <w:t xml:space="preserve">ei en France, </w:t>
      </w:r>
    </w:p>
    <w:p w:rsidR="00256D5B" w:rsidRDefault="003D24CB">
      <w:pPr>
        <w:pStyle w:val="Sous-titre"/>
      </w:pPr>
      <w:proofErr w:type="gramStart"/>
      <w:r>
        <w:rPr>
          <w:rFonts w:ascii="Garamond" w:hAnsi="Garamond"/>
        </w:rPr>
        <w:t xml:space="preserve">et  </w:t>
      </w:r>
      <w:r>
        <w:rPr>
          <w:rFonts w:ascii="Garamond" w:hAnsi="Garamond"/>
        </w:rPr>
        <w:t>l’Université</w:t>
      </w:r>
      <w:proofErr w:type="gramEnd"/>
      <w:r>
        <w:rPr>
          <w:rFonts w:ascii="Garamond" w:hAnsi="Garamond"/>
        </w:rPr>
        <w:t xml:space="preserve"> Grenoble Alpes</w:t>
      </w:r>
    </w:p>
    <w:p w:rsidR="00256D5B" w:rsidRDefault="003D24CB">
      <w:pPr>
        <w:pStyle w:val="Corps"/>
        <w:rPr>
          <w:rFonts w:ascii="Garamond" w:eastAsia="Garamond" w:hAnsi="Garamond" w:cs="Garamond"/>
        </w:rPr>
      </w:pPr>
      <w:r>
        <w:rPr>
          <w:rFonts w:ascii="Garamond" w:hAnsi="Garamond"/>
        </w:rPr>
        <w:t>Formulaire à retourner à </w:t>
      </w:r>
      <w:r>
        <w:rPr>
          <w:rFonts w:ascii="Garamond" w:hAnsi="Garamond"/>
        </w:rPr>
        <w:t xml:space="preserve">: </w:t>
      </w:r>
      <w:hyperlink r:id="rId6">
        <w:r>
          <w:rPr>
            <w:rStyle w:val="Hyperlink0"/>
            <w:lang w:val="pt-PT"/>
          </w:rPr>
          <w:t>secretaire@etudes-taiwanaises.fr</w:t>
        </w:r>
      </w:hyperlink>
      <w:r>
        <w:rPr>
          <w:rStyle w:val="Lien"/>
          <w:rFonts w:ascii="Garamond" w:hAnsi="Garamond"/>
          <w:color w:val="000000"/>
          <w:u w:val="none" w:color="000000"/>
        </w:rPr>
        <w:t xml:space="preserve"> </w:t>
      </w:r>
      <w:r>
        <w:rPr>
          <w:rStyle w:val="Lien"/>
          <w:rFonts w:ascii="Garamond" w:hAnsi="Garamond"/>
          <w:b/>
          <w:bCs/>
          <w:color w:val="000000"/>
          <w:u w:val="none" w:color="000000"/>
        </w:rPr>
        <w:t xml:space="preserve">avant le </w:t>
      </w:r>
      <w:r>
        <w:rPr>
          <w:rStyle w:val="Lien"/>
          <w:rFonts w:ascii="Garamond" w:hAnsi="Garamond"/>
          <w:b/>
          <w:bCs/>
          <w:color w:val="000000"/>
          <w:u w:val="none" w:color="000000"/>
        </w:rPr>
        <w:t>15</w:t>
      </w:r>
      <w:r>
        <w:rPr>
          <w:rStyle w:val="Lien"/>
          <w:rFonts w:ascii="Garamond" w:hAnsi="Garamond"/>
          <w:b/>
          <w:bCs/>
          <w:color w:val="000000"/>
          <w:u w:val="none" w:color="000000"/>
        </w:rPr>
        <w:t xml:space="preserve"> </w:t>
      </w:r>
      <w:r>
        <w:rPr>
          <w:rStyle w:val="Lien"/>
          <w:rFonts w:ascii="Garamond" w:hAnsi="Garamond"/>
          <w:b/>
          <w:bCs/>
          <w:color w:val="000000"/>
          <w:u w:val="none" w:color="000000"/>
        </w:rPr>
        <w:t>avril</w:t>
      </w:r>
      <w:r>
        <w:rPr>
          <w:rStyle w:val="Lien"/>
          <w:rFonts w:ascii="Garamond" w:hAnsi="Garamond"/>
          <w:b/>
          <w:bCs/>
          <w:color w:val="000000"/>
          <w:u w:val="none" w:color="000000"/>
        </w:rPr>
        <w:t xml:space="preserve"> 2021</w:t>
      </w:r>
    </w:p>
    <w:tbl>
      <w:tblPr>
        <w:tblStyle w:val="TableNormal"/>
        <w:tblW w:w="10495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968"/>
        <w:gridCol w:w="3267"/>
        <w:gridCol w:w="3260"/>
      </w:tblGrid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rps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Nom et prénom : </w:t>
            </w:r>
          </w:p>
        </w:tc>
      </w:tr>
      <w:tr w:rsidR="00256D5B">
        <w:trPr>
          <w:trHeight w:val="483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  <w:tabs>
                <w:tab w:val="left" w:pos="113"/>
              </w:tabs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Téléphone portable :</w:t>
            </w:r>
          </w:p>
        </w:tc>
        <w:tc>
          <w:tcPr>
            <w:tcW w:w="6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  <w:ind w:firstLine="142"/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zh-TW" w:eastAsia="zh-TW"/>
              </w:rPr>
              <w:t>Courriel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 :</w:t>
            </w:r>
          </w:p>
        </w:tc>
      </w:tr>
      <w:tr w:rsidR="00256D5B">
        <w:trPr>
          <w:trHeight w:val="48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Niveau d’étude :</w:t>
            </w:r>
          </w:p>
        </w:tc>
      </w:tr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Institution(s) : </w:t>
            </w:r>
          </w:p>
        </w:tc>
      </w:tr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Unité(s) de recherche :</w:t>
            </w:r>
          </w:p>
        </w:tc>
      </w:tr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Directeur/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(s) de recherche :</w:t>
            </w:r>
          </w:p>
        </w:tc>
      </w:tr>
      <w:tr w:rsidR="00256D5B">
        <w:trPr>
          <w:trHeight w:val="48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Intitulé de la thèse de recherche ou du mémoire (même si provisoire) :</w:t>
            </w:r>
          </w:p>
        </w:tc>
      </w:tr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Discipline(s) :</w:t>
            </w:r>
          </w:p>
        </w:tc>
      </w:tr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:rsidR="00256D5B" w:rsidRDefault="00256D5B"/>
        </w:tc>
      </w:tr>
      <w:tr w:rsidR="00256D5B">
        <w:trPr>
          <w:trHeight w:val="48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 xml:space="preserve">Titre de l’intervention prévue pour les journées à </w:t>
            </w: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Grenoble</w:t>
            </w: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 xml:space="preserve"> (2021) :</w:t>
            </w:r>
          </w:p>
        </w:tc>
      </w:tr>
      <w:tr w:rsidR="00256D5B">
        <w:trPr>
          <w:trHeight w:val="192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D5B" w:rsidRDefault="003D24CB">
            <w:pPr>
              <w:pStyle w:val="Contenudetableau"/>
              <w:rPr>
                <w:rFonts w:ascii="Garamond" w:eastAsia="Garamond" w:hAnsi="Garamond" w:cs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 xml:space="preserve">Résumé de l’intervention (300 </w:t>
            </w: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mots environ) :</w:t>
            </w:r>
          </w:p>
          <w:p w:rsidR="00256D5B" w:rsidRDefault="00256D5B">
            <w:pPr>
              <w:pStyle w:val="Contenudetableau"/>
              <w:rPr>
                <w:rFonts w:ascii="Garamond" w:eastAsia="Garamond" w:hAnsi="Garamond" w:cs="Garamond"/>
                <w:b/>
                <w:bCs/>
                <w:smallCaps/>
                <w:sz w:val="20"/>
                <w:szCs w:val="20"/>
              </w:rPr>
            </w:pPr>
          </w:p>
          <w:p w:rsidR="00256D5B" w:rsidRDefault="00256D5B">
            <w:pPr>
              <w:pStyle w:val="Contenudetableau"/>
              <w:rPr>
                <w:rFonts w:ascii="Garamond" w:eastAsia="Garamond" w:hAnsi="Garamond" w:cs="Garamond"/>
                <w:b/>
                <w:bCs/>
                <w:smallCaps/>
                <w:sz w:val="20"/>
                <w:szCs w:val="20"/>
              </w:rPr>
            </w:pPr>
          </w:p>
          <w:p w:rsidR="00256D5B" w:rsidRDefault="00256D5B">
            <w:pPr>
              <w:pStyle w:val="Contenudetableau"/>
              <w:rPr>
                <w:rFonts w:ascii="Garamond" w:eastAsia="Garamond" w:hAnsi="Garamond" w:cs="Garamond"/>
                <w:b/>
                <w:bCs/>
                <w:smallCaps/>
                <w:sz w:val="20"/>
                <w:szCs w:val="20"/>
              </w:rPr>
            </w:pPr>
          </w:p>
          <w:p w:rsidR="00256D5B" w:rsidRDefault="00256D5B">
            <w:pPr>
              <w:pStyle w:val="Contenudetableau"/>
              <w:rPr>
                <w:rFonts w:ascii="Garamond" w:eastAsia="Garamond" w:hAnsi="Garamond" w:cs="Garamond"/>
                <w:b/>
                <w:bCs/>
                <w:smallCaps/>
                <w:sz w:val="20"/>
                <w:szCs w:val="20"/>
              </w:rPr>
            </w:pPr>
          </w:p>
          <w:p w:rsidR="00256D5B" w:rsidRDefault="00256D5B">
            <w:pPr>
              <w:pStyle w:val="Contenudetableau"/>
              <w:rPr>
                <w:rFonts w:ascii="Garamond" w:eastAsia="Garamond" w:hAnsi="Garamond" w:cs="Garamond"/>
                <w:b/>
                <w:bCs/>
                <w:smallCaps/>
                <w:sz w:val="20"/>
                <w:szCs w:val="20"/>
              </w:rPr>
            </w:pPr>
          </w:p>
          <w:p w:rsidR="00256D5B" w:rsidRDefault="00256D5B">
            <w:pPr>
              <w:pStyle w:val="Contenudetableau"/>
            </w:pPr>
          </w:p>
        </w:tc>
      </w:tr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256D5B" w:rsidRDefault="00256D5B"/>
        </w:tc>
      </w:tr>
      <w:tr w:rsidR="00256D5B">
        <w:trPr>
          <w:trHeight w:val="243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Je viendrai 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ð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    intervenir et assister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ð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    assister</w:t>
            </w:r>
          </w:p>
        </w:tc>
      </w:tr>
      <w:tr w:rsidR="00256D5B">
        <w:trPr>
          <w:trHeight w:val="483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Je peux être présent </w:t>
            </w:r>
          </w:p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 10/06/2021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ð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   après-midi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256D5B"/>
        </w:tc>
      </w:tr>
      <w:tr w:rsidR="00256D5B">
        <w:trPr>
          <w:trHeight w:val="243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 1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1/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06/2021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ð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    matin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ntenudetableau"/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ð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    après-midi</w:t>
            </w:r>
          </w:p>
        </w:tc>
      </w:tr>
      <w:tr w:rsidR="00256D5B">
        <w:trPr>
          <w:trHeight w:val="243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256D5B" w:rsidRDefault="00256D5B"/>
        </w:tc>
      </w:tr>
      <w:tr w:rsidR="00256D5B">
        <w:trPr>
          <w:trHeight w:val="518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rps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Quel format envisagez-vous de présenter ?</w:t>
            </w:r>
          </w:p>
          <w:p w:rsidR="00256D5B" w:rsidRDefault="003D24CB">
            <w:pPr>
              <w:pStyle w:val="Corps"/>
              <w:spacing w:after="0"/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communication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orale seulement  ð    </w:t>
            </w:r>
            <w:r>
              <w:rPr>
                <w:rFonts w:ascii="Garamond" w:hAnsi="Garamond"/>
                <w:sz w:val="20"/>
                <w:szCs w:val="20"/>
              </w:rPr>
              <w:t>communication orale et texte rédigé (de 5,000 à 10,000 mots)</w:t>
            </w:r>
          </w:p>
        </w:tc>
      </w:tr>
      <w:tr w:rsidR="00256D5B">
        <w:trPr>
          <w:trHeight w:val="518"/>
        </w:trPr>
        <w:tc>
          <w:tcPr>
            <w:tcW w:w="104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rps"/>
              <w:spacing w:after="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Avez-vous besoin d’une lettre d'invitation pour vous aider dans vos démarches ?</w:t>
            </w:r>
          </w:p>
          <w:p w:rsidR="00256D5B" w:rsidRDefault="003D24CB">
            <w:pPr>
              <w:pStyle w:val="Corps"/>
              <w:spacing w:after="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oui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    ð    non</w:t>
            </w:r>
          </w:p>
        </w:tc>
      </w:tr>
      <w:tr w:rsidR="00256D5B">
        <w:trPr>
          <w:trHeight w:val="518"/>
        </w:trPr>
        <w:tc>
          <w:tcPr>
            <w:tcW w:w="10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D5B" w:rsidRDefault="003D24CB">
            <w:pPr>
              <w:pStyle w:val="Corps"/>
              <w:spacing w:after="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 xml:space="preserve">Avez-vous besoin d’une attestation de participation /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communication à ces journées ?</w:t>
            </w:r>
          </w:p>
          <w:p w:rsidR="00256D5B" w:rsidRDefault="003D24CB">
            <w:pPr>
              <w:pStyle w:val="Corps"/>
              <w:spacing w:after="0"/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oui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    ð   non</w:t>
            </w:r>
          </w:p>
        </w:tc>
      </w:tr>
    </w:tbl>
    <w:p w:rsidR="00256D5B" w:rsidRDefault="00256D5B">
      <w:pPr>
        <w:pStyle w:val="Corps"/>
        <w:widowControl w:val="0"/>
        <w:spacing w:line="240" w:lineRule="auto"/>
      </w:pPr>
    </w:p>
    <w:sectPr w:rsidR="00256D5B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CB" w:rsidRDefault="003D24CB">
      <w:r>
        <w:separator/>
      </w:r>
    </w:p>
  </w:endnote>
  <w:endnote w:type="continuationSeparator" w:id="0">
    <w:p w:rsidR="003D24CB" w:rsidRDefault="003D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5B" w:rsidRDefault="00256D5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CB" w:rsidRDefault="003D24CB">
      <w:r>
        <w:separator/>
      </w:r>
    </w:p>
  </w:footnote>
  <w:footnote w:type="continuationSeparator" w:id="0">
    <w:p w:rsidR="003D24CB" w:rsidRDefault="003D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5B" w:rsidRDefault="00256D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5B"/>
    <w:rsid w:val="00256D5B"/>
    <w:rsid w:val="003D24CB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FABC-8901-4167-B876-D6D8F1E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Lien">
    <w:name w:val="Lien"/>
    <w:qFormat/>
    <w:rPr>
      <w:color w:val="0000FF"/>
      <w:u w:val="single" w:color="0000FF"/>
    </w:rPr>
  </w:style>
  <w:style w:type="character" w:customStyle="1" w:styleId="Hyperlink0">
    <w:name w:val="Hyperlink.0"/>
    <w:basedOn w:val="Lien"/>
    <w:qFormat/>
    <w:rPr>
      <w:rFonts w:ascii="Garamond" w:eastAsia="Garamond" w:hAnsi="Garamond" w:cs="Garamond"/>
      <w:color w:val="0000FF"/>
      <w:u w:val="single" w:color="0000FF"/>
    </w:rPr>
  </w:style>
  <w:style w:type="character" w:customStyle="1" w:styleId="Hyperlink1">
    <w:name w:val="Hyperlink.1"/>
    <w:basedOn w:val="Lien"/>
    <w:qFormat/>
    <w:rPr>
      <w:rFonts w:ascii="Garamond" w:eastAsia="Garamond" w:hAnsi="Garamond" w:cs="Garamond"/>
      <w:color w:val="0000FF"/>
      <w:u w:val="single" w:color="0000FF"/>
      <w:lang w:val="fr-FR"/>
    </w:rPr>
  </w:style>
  <w:style w:type="paragraph" w:styleId="Titre">
    <w:name w:val="Title"/>
    <w:next w:val="Corps"/>
    <w:uiPriority w:val="10"/>
    <w:qFormat/>
    <w:pPr>
      <w:pBdr>
        <w:bottom w:val="single" w:sz="8" w:space="0" w:color="000000"/>
      </w:pBdr>
      <w:suppressAutoHyphens w:val="0"/>
      <w:spacing w:after="300"/>
      <w:jc w:val="center"/>
    </w:pPr>
    <w:rPr>
      <w:rFonts w:cs="Arial Unicode MS"/>
      <w:b/>
      <w:bCs/>
      <w:color w:val="000000"/>
      <w:spacing w:val="5"/>
      <w:kern w:val="2"/>
      <w:sz w:val="32"/>
      <w:szCs w:val="32"/>
      <w:u w:color="000000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Corps">
    <w:name w:val="Corps"/>
    <w:qFormat/>
    <w:pPr>
      <w:suppressAutoHyphens w:val="0"/>
      <w:spacing w:after="20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Sous-titre">
    <w:name w:val="Subtitle"/>
    <w:next w:val="Corps"/>
    <w:uiPriority w:val="11"/>
    <w:qFormat/>
    <w:pPr>
      <w:suppressAutoHyphens w:val="0"/>
      <w:spacing w:after="200" w:line="276" w:lineRule="auto"/>
      <w:jc w:val="center"/>
    </w:pPr>
    <w:rPr>
      <w:rFonts w:cs="Arial Unicode MS"/>
      <w:i/>
      <w:iCs/>
      <w:color w:val="000000"/>
      <w:spacing w:val="15"/>
      <w:sz w:val="24"/>
      <w:szCs w:val="24"/>
      <w:u w:color="000000"/>
    </w:rPr>
  </w:style>
  <w:style w:type="paragraph" w:customStyle="1" w:styleId="Contenudetableau">
    <w:name w:val="Contenu de tableau"/>
    <w:qFormat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Pieddepage">
    <w:name w:val="footer"/>
    <w:basedOn w:val="En-tteetpieddepage"/>
  </w:style>
  <w:style w:type="paragraph" w:customStyle="1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ire@etudes-taiwanaise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ARAB GAUTHIER</dc:creator>
  <dc:description/>
  <cp:lastModifiedBy>SARAH ARAB GAUTHIER</cp:lastModifiedBy>
  <cp:revision>2</cp:revision>
  <dcterms:created xsi:type="dcterms:W3CDTF">2021-03-31T09:30:00Z</dcterms:created>
  <dcterms:modified xsi:type="dcterms:W3CDTF">2021-03-31T09:30:00Z</dcterms:modified>
  <dc:language>fr-FR</dc:language>
</cp:coreProperties>
</file>